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04" w:rsidRPr="00BB0036" w:rsidRDefault="00011D04" w:rsidP="00011D04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lang w:bidi="ar-SA"/>
        </w:rPr>
      </w:pPr>
      <w:r w:rsidRPr="00BB0036">
        <w:rPr>
          <w:rFonts w:cs="B Nazanin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ودکترا درنیمسال:</w:t>
      </w:r>
      <w:r w:rsidRPr="00BB0036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دوم</w:t>
      </w:r>
      <w:r w:rsidRPr="00BB0036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BB0036">
        <w:rPr>
          <w:rFonts w:cs="B Nazanin"/>
          <w:b/>
          <w:bCs/>
          <w:color w:val="0000FF"/>
          <w:sz w:val="24"/>
          <w:szCs w:val="24"/>
          <w:rtl/>
          <w:lang w:bidi="ar-SA"/>
        </w:rPr>
        <w:t>9</w:t>
      </w:r>
      <w:r w:rsidRPr="00BB0036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9</w:t>
      </w:r>
      <w:r w:rsidRPr="00BB0036">
        <w:rPr>
          <w:rFonts w:cs="B Nazanin"/>
          <w:b/>
          <w:bCs/>
          <w:color w:val="0000FF"/>
          <w:sz w:val="24"/>
          <w:szCs w:val="24"/>
          <w:rtl/>
          <w:lang w:bidi="ar-SA"/>
        </w:rPr>
        <w:t>-9</w:t>
      </w:r>
      <w:r w:rsidRPr="00BB0036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8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170"/>
        <w:gridCol w:w="1080"/>
        <w:gridCol w:w="633"/>
      </w:tblGrid>
      <w:tr w:rsidR="00011D04" w:rsidRPr="00B07D5E" w:rsidTr="00BB0036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3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</w:rPr>
              <w:t>Reducing drug prescription errors and adverse drug events by application of a probabilistic, machine-learning based clinical decision support system in an inpatient setting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96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مهدیه منتظری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99/6/24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دکترخواجو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</w:rPr>
              <w:t>How hospitals in mainland China responded to the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outbreak of COVID-19 using information technology</w:t>
            </w:r>
            <w:r w:rsidRPr="002B4B98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enabled services: An analysis of hospital news webpages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محمدحسین پور اسد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99/6/19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دکتراحمد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</w:rPr>
              <w:t>Calorie counting smart phone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apps: Effectiveness in nutritional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awareness, lifestyle modification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and weight management among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young Indian adults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فلاحتی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99/6/5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دکترصراف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</w:rPr>
              <w:t>Personal health records and hypertension control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: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a randomized trial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فرزاد سلمانی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99/5/15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دکترشجاع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</w:rPr>
              <w:t>Rapid design and implementation of an integrated patient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self-triage and self-scheduling tool for COVID-19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96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مهدیه منتظری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99/5/8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دکتربهاالد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ن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</w:rPr>
              <w:t>Prognosis and prognostic research: application and impact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of prognostic models in clinical practice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راحله محبوب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99/5/1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دکتراحمد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</w:rPr>
              <w:t>A Mobile Application for Managing Diabetic Patients’ Nutrition: A Food Recommender System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سمیه نوروزی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98/12/3</w:t>
            </w:r>
          </w:p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دکترقائم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ودکترخواجو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</w:rPr>
              <w:t>Tracking physical activity using smart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phone apps: assessing the ability of a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current app and systematically collecting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patient recommendations for future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2B4B98">
              <w:rPr>
                <w:rFonts w:asciiTheme="minorBidi" w:hAnsiTheme="minorBidi" w:cs="B Nazanin"/>
                <w:sz w:val="18"/>
                <w:szCs w:val="18"/>
              </w:rPr>
              <w:t>development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حسین پور اسد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98/11/28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011D04" w:rsidRDefault="00011D04" w:rsidP="00011D04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011D04" w:rsidRDefault="00011D04" w:rsidP="00011D04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011D04" w:rsidRDefault="00011D04" w:rsidP="00011D04">
      <w:pPr>
        <w:bidi w:val="0"/>
        <w:jc w:val="center"/>
        <w:rPr>
          <w:rFonts w:cs="B Nazanin"/>
          <w:b/>
          <w:bCs/>
          <w:color w:val="C00000"/>
          <w:sz w:val="18"/>
          <w:szCs w:val="18"/>
          <w:rtl/>
        </w:rPr>
      </w:pPr>
      <w:r>
        <w:rPr>
          <w:rFonts w:cs="B Nazanin"/>
          <w:b/>
          <w:bCs/>
          <w:color w:val="C00000"/>
          <w:sz w:val="18"/>
          <w:szCs w:val="18"/>
          <w:rtl/>
        </w:rPr>
        <w:br w:type="page"/>
      </w:r>
    </w:p>
    <w:p w:rsidR="00011D04" w:rsidRPr="00BB0036" w:rsidRDefault="00011D04" w:rsidP="00011D04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BB0036">
        <w:rPr>
          <w:rFonts w:cs="B Nazanin"/>
          <w:b/>
          <w:bCs/>
          <w:color w:val="0000FF"/>
          <w:sz w:val="24"/>
          <w:szCs w:val="24"/>
          <w:rtl/>
          <w:lang w:bidi="ar-SA"/>
        </w:rPr>
        <w:lastRenderedPageBreak/>
        <w:t>تاریخ برگزاری جلسات ژورنال کلاب دانشجویان مقطع کارشناسی ارشد ودکترا درنیمسال:</w:t>
      </w:r>
      <w:r w:rsidRPr="00BB0036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اول</w:t>
      </w:r>
      <w:r w:rsidRPr="00BB0036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BB0036">
        <w:rPr>
          <w:rFonts w:cs="B Nazanin"/>
          <w:b/>
          <w:bCs/>
          <w:color w:val="0000FF"/>
          <w:sz w:val="24"/>
          <w:szCs w:val="24"/>
          <w:rtl/>
          <w:lang w:bidi="ar-SA"/>
        </w:rPr>
        <w:t>9</w:t>
      </w:r>
      <w:r w:rsidRPr="00BB0036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9</w:t>
      </w:r>
      <w:r w:rsidRPr="00BB0036">
        <w:rPr>
          <w:rFonts w:cs="B Nazanin"/>
          <w:b/>
          <w:bCs/>
          <w:color w:val="0000FF"/>
          <w:sz w:val="24"/>
          <w:szCs w:val="24"/>
          <w:rtl/>
          <w:lang w:bidi="ar-SA"/>
        </w:rPr>
        <w:t>-9</w:t>
      </w:r>
      <w:r w:rsidRPr="00BB0036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8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170"/>
        <w:gridCol w:w="1080"/>
        <w:gridCol w:w="633"/>
      </w:tblGrid>
      <w:tr w:rsidR="00011D04" w:rsidRPr="00B07D5E" w:rsidTr="00BB0036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3" w:type="dxa"/>
            <w:shd w:val="clear" w:color="auto" w:fill="DEEAF6" w:themeFill="accent1" w:themeFillTint="33"/>
            <w:vAlign w:val="center"/>
          </w:tcPr>
          <w:p w:rsidR="00011D04" w:rsidRPr="007F55D5" w:rsidRDefault="00011D04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  <w:rtl/>
              </w:rPr>
              <w:t>دکترارشاد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</w:rPr>
              <w:t>Interactive three-dimensional virtual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C57298">
              <w:rPr>
                <w:rFonts w:asciiTheme="minorBidi" w:hAnsiTheme="minorBidi" w:cs="B Nazanin"/>
                <w:sz w:val="18"/>
                <w:szCs w:val="18"/>
              </w:rPr>
              <w:t>environment to reduce the public speaking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C57298">
              <w:rPr>
                <w:rFonts w:asciiTheme="minorBidi" w:hAnsiTheme="minorBidi" w:cs="B Nazanin"/>
                <w:sz w:val="18"/>
                <w:szCs w:val="18"/>
              </w:rPr>
              <w:t>anxiety levels of novice software engineers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سرپوریان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98/9/18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11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  <w:rtl/>
              </w:rPr>
              <w:t>دکترسام زاده</w:t>
            </w:r>
          </w:p>
        </w:tc>
        <w:tc>
          <w:tcPr>
            <w:tcW w:w="3598" w:type="dxa"/>
          </w:tcPr>
          <w:p w:rsidR="00011D04" w:rsidRPr="00C57298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</w:rPr>
              <w:t>Support for Sustainable Use of Personal Health Records</w:t>
            </w:r>
            <w:r w:rsidRPr="00C57298">
              <w:rPr>
                <w:rFonts w:asciiTheme="minorBidi" w:hAnsiTheme="minorBidi" w:cs="B Nazanin"/>
                <w:sz w:val="18"/>
                <w:szCs w:val="18"/>
                <w:rtl/>
              </w:rPr>
              <w:t>: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C57298">
              <w:rPr>
                <w:rFonts w:asciiTheme="minorBidi" w:hAnsiTheme="minorBidi" w:cs="B Nazanin"/>
                <w:sz w:val="18"/>
                <w:szCs w:val="18"/>
              </w:rPr>
              <w:t>Understanding the Needs of Users as a First Step Towards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C57298">
              <w:rPr>
                <w:rFonts w:asciiTheme="minorBidi" w:hAnsiTheme="minorBidi" w:cs="B Nazanin"/>
                <w:sz w:val="18"/>
                <w:szCs w:val="18"/>
              </w:rPr>
              <w:t>Patient-Driven Mobile Health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الهام تونی</w:t>
            </w:r>
          </w:p>
        </w:tc>
        <w:tc>
          <w:tcPr>
            <w:tcW w:w="1080" w:type="dxa"/>
          </w:tcPr>
          <w:p w:rsidR="00011D04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98/9/11</w:t>
            </w:r>
          </w:p>
        </w:tc>
        <w:tc>
          <w:tcPr>
            <w:tcW w:w="633" w:type="dxa"/>
          </w:tcPr>
          <w:p w:rsidR="00011D04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10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  <w:rtl/>
              </w:rPr>
              <w:t>دکترشجاع</w:t>
            </w:r>
            <w:r w:rsidRPr="00C572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011D04" w:rsidRPr="007F55D5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</w:rPr>
              <w:t>International Comparison of Thalassemia Registries</w:t>
            </w:r>
            <w:r w:rsidRPr="00C57298">
              <w:rPr>
                <w:rFonts w:asciiTheme="minorBidi" w:hAnsiTheme="minorBidi" w:cs="B Nazanin"/>
                <w:sz w:val="18"/>
                <w:szCs w:val="18"/>
                <w:rtl/>
              </w:rPr>
              <w:t>: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C57298">
              <w:rPr>
                <w:rFonts w:asciiTheme="minorBidi" w:hAnsiTheme="minorBidi" w:cs="B Nazanin"/>
                <w:sz w:val="18"/>
                <w:szCs w:val="18"/>
              </w:rPr>
              <w:t>Challenges and Opportunities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اعظم رضایی پارسا</w:t>
            </w:r>
          </w:p>
        </w:tc>
        <w:tc>
          <w:tcPr>
            <w:tcW w:w="108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98/9/9</w:t>
            </w:r>
          </w:p>
        </w:tc>
        <w:tc>
          <w:tcPr>
            <w:tcW w:w="633" w:type="dxa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  <w:rtl/>
              </w:rPr>
              <w:t>دکترصراف</w:t>
            </w:r>
            <w:r w:rsidRPr="00C572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C572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3598" w:type="dxa"/>
          </w:tcPr>
          <w:p w:rsidR="00011D04" w:rsidRPr="007F55D5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</w:rPr>
              <w:t>Effect of Clinical Decision-Support Systems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معصومه پرواسی</w:t>
            </w:r>
          </w:p>
        </w:tc>
        <w:tc>
          <w:tcPr>
            <w:tcW w:w="108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98/9/4</w:t>
            </w:r>
          </w:p>
        </w:tc>
        <w:tc>
          <w:tcPr>
            <w:tcW w:w="633" w:type="dxa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  <w:rtl/>
              </w:rPr>
              <w:t>دکترشجاع</w:t>
            </w:r>
            <w:r w:rsidRPr="00C572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011D04" w:rsidRPr="007F55D5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C57298">
              <w:rPr>
                <w:rFonts w:asciiTheme="minorBidi" w:hAnsiTheme="minorBidi" w:cs="B Nazanin"/>
                <w:sz w:val="18"/>
                <w:szCs w:val="18"/>
              </w:rPr>
              <w:t>Electronic Health Record–Based Strategy to Promote Medication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 xml:space="preserve"> </w:t>
            </w:r>
            <w:r w:rsidRPr="00C57298">
              <w:rPr>
                <w:rFonts w:asciiTheme="minorBidi" w:hAnsiTheme="minorBidi" w:cs="B Nazanin"/>
                <w:sz w:val="18"/>
                <w:szCs w:val="18"/>
              </w:rPr>
              <w:t>Adherence Among Patients With Diabetes: Longitudinal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Observational Study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ساجده رهدار</w:t>
            </w:r>
          </w:p>
        </w:tc>
        <w:tc>
          <w:tcPr>
            <w:tcW w:w="108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98/8/27</w:t>
            </w:r>
          </w:p>
        </w:tc>
        <w:tc>
          <w:tcPr>
            <w:tcW w:w="633" w:type="dxa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011D04" w:rsidRPr="00B07D5E" w:rsidTr="00D05098">
        <w:trPr>
          <w:trHeight w:val="510"/>
          <w:jc w:val="center"/>
        </w:trPr>
        <w:tc>
          <w:tcPr>
            <w:tcW w:w="1079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بهاالدینی</w:t>
            </w:r>
          </w:p>
        </w:tc>
        <w:tc>
          <w:tcPr>
            <w:tcW w:w="3598" w:type="dxa"/>
          </w:tcPr>
          <w:p w:rsidR="00011D04" w:rsidRPr="007F55D5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7440F">
              <w:rPr>
                <w:rFonts w:asciiTheme="minorBidi" w:hAnsiTheme="minorBidi" w:cs="B Nazanin"/>
                <w:sz w:val="18"/>
                <w:szCs w:val="18"/>
              </w:rPr>
              <w:t>Effects of computerized decision support system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17440F">
              <w:rPr>
                <w:rFonts w:asciiTheme="minorBidi" w:hAnsiTheme="minorBidi" w:cs="B Nazanin"/>
                <w:sz w:val="18"/>
                <w:szCs w:val="18"/>
              </w:rPr>
              <w:t>implementations on patient outcomes in inpatient care</w:t>
            </w:r>
            <w:r w:rsidRPr="0017440F">
              <w:rPr>
                <w:rFonts w:asciiTheme="minorBidi" w:hAnsiTheme="minorBidi" w:cs="B Nazanin"/>
                <w:sz w:val="18"/>
                <w:szCs w:val="18"/>
                <w:rtl/>
              </w:rPr>
              <w:t>:</w:t>
            </w:r>
            <w:r>
              <w:rPr>
                <w:rFonts w:asciiTheme="minorBidi" w:hAnsiTheme="minorBidi" w:cs="B Nazanin"/>
                <w:sz w:val="18"/>
                <w:szCs w:val="18"/>
              </w:rPr>
              <w:t>a systematic review</w:t>
            </w:r>
          </w:p>
        </w:tc>
        <w:tc>
          <w:tcPr>
            <w:tcW w:w="99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81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  <w:tc>
          <w:tcPr>
            <w:tcW w:w="117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آرزو عزیزی</w:t>
            </w:r>
          </w:p>
        </w:tc>
        <w:tc>
          <w:tcPr>
            <w:tcW w:w="1080" w:type="dxa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98/8/20</w:t>
            </w:r>
          </w:p>
        </w:tc>
        <w:tc>
          <w:tcPr>
            <w:tcW w:w="633" w:type="dxa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011D04" w:rsidRPr="00B07D5E" w:rsidTr="00D05098">
        <w:trPr>
          <w:trHeight w:val="539"/>
          <w:jc w:val="center"/>
        </w:trPr>
        <w:tc>
          <w:tcPr>
            <w:tcW w:w="1079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7440F">
              <w:rPr>
                <w:rFonts w:asciiTheme="minorBidi" w:hAnsiTheme="minorBidi" w:cs="B Nazanin"/>
                <w:sz w:val="18"/>
                <w:szCs w:val="18"/>
                <w:rtl/>
              </w:rPr>
              <w:t>دکترآر</w:t>
            </w:r>
            <w:r w:rsidRPr="0017440F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17440F">
              <w:rPr>
                <w:rFonts w:asciiTheme="minorBidi" w:hAnsiTheme="minorBidi" w:cs="B Nazanin" w:hint="eastAsia"/>
                <w:sz w:val="18"/>
                <w:szCs w:val="18"/>
                <w:rtl/>
              </w:rPr>
              <w:t>ا</w:t>
            </w:r>
            <w:r w:rsidRPr="0017440F">
              <w:rPr>
                <w:rFonts w:asciiTheme="minorBidi" w:hAnsiTheme="minorBidi"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3598" w:type="dxa"/>
            <w:shd w:val="clear" w:color="auto" w:fill="auto"/>
          </w:tcPr>
          <w:p w:rsidR="00011D04" w:rsidRPr="007F55D5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7440F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 xml:space="preserve">Factors Affecting Use of Telemedicine and </w:t>
            </w:r>
            <w:proofErr w:type="spellStart"/>
            <w:r w:rsidRPr="0017440F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Telesurgery</w:t>
            </w:r>
            <w:proofErr w:type="spellEnd"/>
            <w:r w:rsidRPr="0017440F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 xml:space="preserve"> in Cancer Care (TTCC) among Specialist Physician</w:t>
            </w:r>
          </w:p>
        </w:tc>
        <w:tc>
          <w:tcPr>
            <w:tcW w:w="99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فهیمه میری</w:t>
            </w:r>
          </w:p>
        </w:tc>
        <w:tc>
          <w:tcPr>
            <w:tcW w:w="108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98/</w:t>
            </w:r>
            <w:r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8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633" w:type="dxa"/>
            <w:shd w:val="clear" w:color="auto" w:fill="auto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011D04" w:rsidRPr="00B07D5E" w:rsidTr="00D05098">
        <w:trPr>
          <w:trHeight w:val="45"/>
          <w:jc w:val="center"/>
        </w:trPr>
        <w:tc>
          <w:tcPr>
            <w:tcW w:w="1079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قائمی</w:t>
            </w:r>
          </w:p>
        </w:tc>
        <w:tc>
          <w:tcPr>
            <w:tcW w:w="3598" w:type="dxa"/>
            <w:shd w:val="clear" w:color="auto" w:fill="auto"/>
          </w:tcPr>
          <w:p w:rsidR="00011D04" w:rsidRPr="007F55D5" w:rsidRDefault="00011D04" w:rsidP="00D05098">
            <w:pPr>
              <w:pStyle w:val="m-6247349591030079296ydpe7195a59msonormal"/>
              <w:shd w:val="clear" w:color="auto" w:fill="FFFFFF"/>
              <w:spacing w:after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7440F">
              <w:rPr>
                <w:rFonts w:asciiTheme="minorBidi" w:hAnsiTheme="minorBidi" w:cs="B Nazanin"/>
                <w:sz w:val="18"/>
                <w:szCs w:val="18"/>
              </w:rPr>
              <w:t xml:space="preserve">Healthcare </w:t>
            </w:r>
            <w:proofErr w:type="spellStart"/>
            <w:r w:rsidRPr="0017440F">
              <w:rPr>
                <w:rFonts w:asciiTheme="minorBidi" w:hAnsiTheme="minorBidi" w:cs="B Nazanin"/>
                <w:sz w:val="18"/>
                <w:szCs w:val="18"/>
              </w:rPr>
              <w:t>Blockchain</w:t>
            </w:r>
            <w:proofErr w:type="spellEnd"/>
            <w:r w:rsidRPr="0017440F">
              <w:rPr>
                <w:rFonts w:asciiTheme="minorBidi" w:hAnsiTheme="minorBidi" w:cs="B Nazanin"/>
                <w:sz w:val="18"/>
                <w:szCs w:val="18"/>
              </w:rPr>
              <w:t xml:space="preserve"> System Using Smart Contracts for Secure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17440F">
              <w:rPr>
                <w:rFonts w:asciiTheme="minorBidi" w:hAnsiTheme="minorBidi" w:cs="B Nazanin"/>
                <w:sz w:val="18"/>
                <w:szCs w:val="18"/>
              </w:rPr>
              <w:t>Automated Remote Patient Monitoring</w:t>
            </w:r>
          </w:p>
        </w:tc>
        <w:tc>
          <w:tcPr>
            <w:tcW w:w="99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81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شیدا حسینی</w:t>
            </w:r>
          </w:p>
        </w:tc>
        <w:tc>
          <w:tcPr>
            <w:tcW w:w="108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98/7/29</w:t>
            </w:r>
          </w:p>
        </w:tc>
        <w:tc>
          <w:tcPr>
            <w:tcW w:w="633" w:type="dxa"/>
            <w:shd w:val="clear" w:color="auto" w:fill="auto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011D04" w:rsidRPr="00B07D5E" w:rsidTr="00D05098">
        <w:trPr>
          <w:trHeight w:val="45"/>
          <w:jc w:val="center"/>
        </w:trPr>
        <w:tc>
          <w:tcPr>
            <w:tcW w:w="1079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دکتر 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بهاالدینی</w:t>
            </w:r>
          </w:p>
        </w:tc>
        <w:tc>
          <w:tcPr>
            <w:tcW w:w="3598" w:type="dxa"/>
            <w:shd w:val="clear" w:color="auto" w:fill="auto"/>
          </w:tcPr>
          <w:p w:rsidR="00011D04" w:rsidRPr="007F55D5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97F61">
              <w:rPr>
                <w:rFonts w:asciiTheme="minorBidi" w:hAnsiTheme="minorBidi" w:cs="B Nazanin"/>
                <w:sz w:val="18"/>
                <w:szCs w:val="18"/>
              </w:rPr>
              <w:t>Development and Usability of a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Smartphone Application for </w:t>
            </w:r>
            <w:r w:rsidRPr="00597F61">
              <w:rPr>
                <w:rFonts w:asciiTheme="minorBidi" w:hAnsiTheme="minorBidi" w:cs="B Nazanin"/>
                <w:sz w:val="18"/>
                <w:szCs w:val="18"/>
              </w:rPr>
              <w:t>Tracking Antiretroviral Medication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597F61">
              <w:rPr>
                <w:rFonts w:asciiTheme="minorBidi" w:hAnsiTheme="minorBidi" w:cs="B Nazanin"/>
                <w:sz w:val="18"/>
                <w:szCs w:val="18"/>
              </w:rPr>
              <w:t>Refill Data for Human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597F61">
              <w:rPr>
                <w:rFonts w:asciiTheme="minorBidi" w:hAnsiTheme="minorBidi" w:cs="B Nazanin"/>
                <w:sz w:val="18"/>
                <w:szCs w:val="18"/>
              </w:rPr>
              <w:t>Immunodeficiency Virus</w:t>
            </w:r>
          </w:p>
        </w:tc>
        <w:tc>
          <w:tcPr>
            <w:tcW w:w="99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دکتری انفورماتیک پزشکی</w:t>
            </w:r>
          </w:p>
        </w:tc>
        <w:tc>
          <w:tcPr>
            <w:tcW w:w="81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فلاحتی</w:t>
            </w:r>
          </w:p>
        </w:tc>
        <w:tc>
          <w:tcPr>
            <w:tcW w:w="108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98/7/22</w:t>
            </w:r>
          </w:p>
        </w:tc>
        <w:tc>
          <w:tcPr>
            <w:tcW w:w="633" w:type="dxa"/>
            <w:shd w:val="clear" w:color="auto" w:fill="auto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011D04" w:rsidRPr="00B07D5E" w:rsidTr="00D05098">
        <w:trPr>
          <w:trHeight w:val="45"/>
          <w:jc w:val="center"/>
        </w:trPr>
        <w:tc>
          <w:tcPr>
            <w:tcW w:w="1079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قائمی</w:t>
            </w:r>
          </w:p>
        </w:tc>
        <w:tc>
          <w:tcPr>
            <w:tcW w:w="3598" w:type="dxa"/>
            <w:shd w:val="clear" w:color="auto" w:fill="auto"/>
          </w:tcPr>
          <w:p w:rsidR="00011D04" w:rsidRPr="007F55D5" w:rsidRDefault="00011D04" w:rsidP="00D0509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</w:pPr>
            <w:r w:rsidRPr="00597F61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Older adults’ willingness to share their personal and health information</w:t>
            </w:r>
            <w:r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597F61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when adopting healthcare technology and services</w:t>
            </w:r>
          </w:p>
        </w:tc>
        <w:tc>
          <w:tcPr>
            <w:tcW w:w="99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ساجده رهدار</w:t>
            </w:r>
          </w:p>
        </w:tc>
        <w:tc>
          <w:tcPr>
            <w:tcW w:w="108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98/7/15</w:t>
            </w:r>
          </w:p>
        </w:tc>
        <w:tc>
          <w:tcPr>
            <w:tcW w:w="633" w:type="dxa"/>
            <w:shd w:val="clear" w:color="auto" w:fill="auto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011D04" w:rsidRPr="00B07D5E" w:rsidTr="00D05098">
        <w:trPr>
          <w:trHeight w:val="45"/>
          <w:jc w:val="center"/>
        </w:trPr>
        <w:tc>
          <w:tcPr>
            <w:tcW w:w="1079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 xml:space="preserve"> احمدیان</w:t>
            </w:r>
          </w:p>
        </w:tc>
        <w:tc>
          <w:tcPr>
            <w:tcW w:w="3598" w:type="dxa"/>
            <w:shd w:val="clear" w:color="auto" w:fill="auto"/>
          </w:tcPr>
          <w:p w:rsidR="00011D04" w:rsidRPr="007F55D5" w:rsidRDefault="00011D04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7440F">
              <w:rPr>
                <w:rFonts w:asciiTheme="minorBidi" w:hAnsiTheme="minorBidi" w:cs="B Nazanin"/>
                <w:sz w:val="18"/>
                <w:szCs w:val="18"/>
              </w:rPr>
              <w:t>Developing and maintaining clinical decision support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</w:t>
            </w:r>
            <w:r w:rsidRPr="0017440F">
              <w:rPr>
                <w:rFonts w:asciiTheme="minorBidi" w:hAnsiTheme="minorBidi" w:cs="B Nazanin"/>
                <w:sz w:val="18"/>
                <w:szCs w:val="18"/>
              </w:rPr>
              <w:t>using clinical knowledge and machine learning: the case</w:t>
            </w:r>
            <w:r>
              <w:rPr>
                <w:rFonts w:asciiTheme="minorBidi" w:hAnsiTheme="minorBidi" w:cs="B Nazanin"/>
                <w:sz w:val="18"/>
                <w:szCs w:val="18"/>
              </w:rPr>
              <w:t xml:space="preserve"> of order sets</w:t>
            </w:r>
          </w:p>
        </w:tc>
        <w:tc>
          <w:tcPr>
            <w:tcW w:w="99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دکتری انفورماتیک پزشکی</w:t>
            </w:r>
          </w:p>
        </w:tc>
        <w:tc>
          <w:tcPr>
            <w:tcW w:w="81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96</w:t>
            </w:r>
          </w:p>
        </w:tc>
        <w:tc>
          <w:tcPr>
            <w:tcW w:w="117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مهدیه منتظری</w:t>
            </w:r>
          </w:p>
        </w:tc>
        <w:tc>
          <w:tcPr>
            <w:tcW w:w="1080" w:type="dxa"/>
            <w:shd w:val="clear" w:color="auto" w:fill="auto"/>
          </w:tcPr>
          <w:p w:rsidR="00011D04" w:rsidRPr="007F55D5" w:rsidRDefault="00011D04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8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7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633" w:type="dxa"/>
            <w:shd w:val="clear" w:color="auto" w:fill="auto"/>
          </w:tcPr>
          <w:p w:rsidR="00011D04" w:rsidRPr="007F55D5" w:rsidRDefault="0020262B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222B5C" w:rsidRDefault="00222B5C" w:rsidP="00222B5C">
      <w:pPr>
        <w:tabs>
          <w:tab w:val="left" w:pos="1076"/>
        </w:tabs>
        <w:rPr>
          <w:rFonts w:cs="B Nazanin"/>
          <w:b/>
          <w:bCs/>
          <w:color w:val="C00000"/>
          <w:sz w:val="18"/>
          <w:szCs w:val="18"/>
        </w:rPr>
      </w:pPr>
    </w:p>
    <w:p w:rsidR="00222B5C" w:rsidRPr="00222B5C" w:rsidRDefault="00222B5C" w:rsidP="00222B5C">
      <w:pPr>
        <w:rPr>
          <w:rFonts w:cs="B Nazanin"/>
          <w:sz w:val="18"/>
          <w:szCs w:val="18"/>
        </w:rPr>
      </w:pPr>
    </w:p>
    <w:p w:rsidR="00222B5C" w:rsidRPr="00222B5C" w:rsidRDefault="00222B5C" w:rsidP="00222B5C">
      <w:pPr>
        <w:rPr>
          <w:rFonts w:cs="B Nazanin"/>
          <w:sz w:val="18"/>
          <w:szCs w:val="18"/>
        </w:rPr>
      </w:pPr>
    </w:p>
    <w:p w:rsidR="00222B5C" w:rsidRDefault="00222B5C" w:rsidP="00222B5C">
      <w:pPr>
        <w:rPr>
          <w:rFonts w:cs="B Nazanin"/>
          <w:sz w:val="18"/>
          <w:szCs w:val="18"/>
        </w:rPr>
      </w:pPr>
    </w:p>
    <w:p w:rsidR="00011D04" w:rsidRPr="00222B5C" w:rsidRDefault="00222B5C" w:rsidP="00222B5C">
      <w:pPr>
        <w:tabs>
          <w:tab w:val="left" w:pos="3840"/>
        </w:tabs>
        <w:rPr>
          <w:rFonts w:cs="B Nazanin"/>
          <w:sz w:val="18"/>
          <w:szCs w:val="18"/>
        </w:rPr>
      </w:pPr>
      <w:r>
        <w:rPr>
          <w:rFonts w:cs="B Nazanin"/>
          <w:sz w:val="18"/>
          <w:szCs w:val="18"/>
          <w:rtl/>
        </w:rPr>
        <w:tab/>
      </w:r>
      <w:bookmarkStart w:id="0" w:name="_GoBack"/>
      <w:bookmarkEnd w:id="0"/>
    </w:p>
    <w:sectPr w:rsidR="00011D04" w:rsidRPr="00222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04"/>
    <w:rsid w:val="00011D04"/>
    <w:rsid w:val="0020262B"/>
    <w:rsid w:val="00222B5C"/>
    <w:rsid w:val="006808D3"/>
    <w:rsid w:val="00BB0036"/>
    <w:rsid w:val="00F4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33E71-60C6-4421-AE89-FCBF1356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D04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247349591030079296ydpe7195a59msonormal">
    <w:name w:val="m_-6247349591030079296ydpe7195a59msonormal"/>
    <w:basedOn w:val="Normal"/>
    <w:rsid w:val="00011D0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5</cp:revision>
  <dcterms:created xsi:type="dcterms:W3CDTF">2025-07-29T08:22:00Z</dcterms:created>
  <dcterms:modified xsi:type="dcterms:W3CDTF">2025-08-26T05:48:00Z</dcterms:modified>
</cp:coreProperties>
</file>